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A6" w:rsidRPr="008A03A6" w:rsidRDefault="008A03A6" w:rsidP="008A03A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E57C6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E57C6"/>
          <w:sz w:val="18"/>
          <w:szCs w:val="18"/>
          <w:lang w:eastAsia="ru-RU"/>
        </w:rPr>
        <w:drawing>
          <wp:inline distT="0" distB="0" distL="0" distR="0">
            <wp:extent cx="321310" cy="462280"/>
            <wp:effectExtent l="0" t="0" r="2540" b="0"/>
            <wp:docPr id="4" name="Рисунок 4" descr="http://jesus-is-god.de/jugend/images/fragezeich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sus-is-god.de/jugend/images/fragezeichen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A6">
        <w:rPr>
          <w:rFonts w:ascii="Tahoma" w:eastAsia="Times New Roman" w:hAnsi="Tahoma" w:cs="Tahoma"/>
          <w:b/>
          <w:bCs/>
          <w:color w:val="0E57C6"/>
          <w:sz w:val="18"/>
          <w:szCs w:val="18"/>
          <w:lang w:eastAsia="ru-RU"/>
        </w:rPr>
        <w:t> </w:t>
      </w:r>
      <w:r w:rsidRPr="008A03A6">
        <w:rPr>
          <w:rFonts w:ascii="Tahoma" w:eastAsia="Times New Roman" w:hAnsi="Tahoma" w:cs="Tahoma"/>
          <w:b/>
          <w:bCs/>
          <w:color w:val="3A718F"/>
          <w:sz w:val="18"/>
          <w:szCs w:val="18"/>
          <w:lang w:eastAsia="ru-RU"/>
        </w:rPr>
        <w:t>Тест</w:t>
      </w:r>
      <w:r w:rsidRPr="008A03A6">
        <w:rPr>
          <w:rFonts w:ascii="Tahoma" w:eastAsia="Times New Roman" w:hAnsi="Tahoma" w:cs="Tahoma"/>
          <w:b/>
          <w:bCs/>
          <w:color w:val="0E57C6"/>
          <w:sz w:val="18"/>
          <w:szCs w:val="18"/>
          <w:lang w:eastAsia="ru-RU"/>
        </w:rPr>
        <w:t>... </w:t>
      </w:r>
      <w:r>
        <w:rPr>
          <w:rFonts w:ascii="Tahoma" w:eastAsia="Times New Roman" w:hAnsi="Tahoma" w:cs="Tahoma"/>
          <w:b/>
          <w:bCs/>
          <w:noProof/>
          <w:color w:val="0E57C6"/>
          <w:sz w:val="18"/>
          <w:szCs w:val="18"/>
          <w:lang w:eastAsia="ru-RU"/>
        </w:rPr>
        <w:drawing>
          <wp:inline distT="0" distB="0" distL="0" distR="0">
            <wp:extent cx="241300" cy="351790"/>
            <wp:effectExtent l="0" t="0" r="6350" b="0"/>
            <wp:docPr id="3" name="Рисунок 3" descr="http://jesus-is-god.de/jugend/images/fragezeich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esus-is-god.de/jugend/images/fragezeichen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A6">
        <w:rPr>
          <w:rFonts w:ascii="Tahoma" w:eastAsia="Times New Roman" w:hAnsi="Tahoma" w:cs="Tahoma"/>
          <w:b/>
          <w:bCs/>
          <w:color w:val="0E57C6"/>
          <w:sz w:val="18"/>
          <w:szCs w:val="18"/>
          <w:lang w:eastAsia="ru-RU"/>
        </w:rPr>
        <w:t>Тест...   </w:t>
      </w:r>
      <w:r>
        <w:rPr>
          <w:rFonts w:ascii="Tahoma" w:eastAsia="Times New Roman" w:hAnsi="Tahoma" w:cs="Tahoma"/>
          <w:b/>
          <w:bCs/>
          <w:noProof/>
          <w:color w:val="0E57C6"/>
          <w:sz w:val="18"/>
          <w:szCs w:val="18"/>
          <w:lang w:eastAsia="ru-RU"/>
        </w:rPr>
        <w:drawing>
          <wp:inline distT="0" distB="0" distL="0" distR="0">
            <wp:extent cx="210820" cy="301625"/>
            <wp:effectExtent l="0" t="0" r="0" b="3175"/>
            <wp:docPr id="2" name="Рисунок 2" descr="http://jesus-is-god.de/jugend/images/fragezeich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esus-is-god.de/jugend/images/fragezeichen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A6">
        <w:rPr>
          <w:rFonts w:ascii="Tahoma" w:eastAsia="Times New Roman" w:hAnsi="Tahoma" w:cs="Tahoma"/>
          <w:b/>
          <w:bCs/>
          <w:color w:val="0E57C6"/>
          <w:sz w:val="18"/>
          <w:szCs w:val="18"/>
          <w:lang w:eastAsia="ru-RU"/>
        </w:rPr>
        <w:t>Тест</w:t>
      </w:r>
      <w:proofErr w:type="gramStart"/>
      <w:r w:rsidRPr="008A03A6">
        <w:rPr>
          <w:rFonts w:ascii="Tahoma" w:eastAsia="Times New Roman" w:hAnsi="Tahoma" w:cs="Tahoma"/>
          <w:b/>
          <w:bCs/>
          <w:color w:val="0E57C6"/>
          <w:sz w:val="18"/>
          <w:szCs w:val="18"/>
          <w:lang w:eastAsia="ru-RU"/>
        </w:rPr>
        <w:t>..</w:t>
      </w:r>
      <w:r>
        <w:rPr>
          <w:rFonts w:ascii="Tahoma" w:eastAsia="Times New Roman" w:hAnsi="Tahoma" w:cs="Tahoma"/>
          <w:b/>
          <w:bCs/>
          <w:noProof/>
          <w:color w:val="0E57C6"/>
          <w:sz w:val="18"/>
          <w:szCs w:val="18"/>
          <w:lang w:eastAsia="ru-RU"/>
        </w:rPr>
        <w:drawing>
          <wp:inline distT="0" distB="0" distL="0" distR="0">
            <wp:extent cx="210820" cy="301625"/>
            <wp:effectExtent l="0" t="0" r="0" b="3175"/>
            <wp:docPr id="1" name="Рисунок 1" descr="http://jesus-is-god.de/jugend/images/fragezeich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sus-is-god.de/jugend/images/fragezeichen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8A03A6" w:rsidRPr="008A03A6" w:rsidRDefault="008A03A6" w:rsidP="008A03A6">
      <w:pPr>
        <w:shd w:val="clear" w:color="auto" w:fill="FFFFFF" w:themeFill="background1"/>
        <w:tabs>
          <w:tab w:val="left" w:pos="1646"/>
          <w:tab w:val="center" w:pos="4677"/>
        </w:tabs>
        <w:spacing w:after="0" w:line="240" w:lineRule="auto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ab/>
      </w:r>
      <w:r w:rsidRPr="008A03A6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8A03A6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225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bCs/>
          <w:color w:val="3A718F"/>
          <w:kern w:val="36"/>
          <w:sz w:val="32"/>
          <w:szCs w:val="32"/>
          <w:lang w:eastAsia="ru-RU"/>
        </w:rPr>
        <w:t xml:space="preserve">1. Книжка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kern w:val="36"/>
          <w:sz w:val="32"/>
          <w:szCs w:val="32"/>
          <w:lang w:eastAsia="ru-RU"/>
        </w:rPr>
        <w:t>відіграє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kern w:val="36"/>
          <w:sz w:val="32"/>
          <w:szCs w:val="32"/>
          <w:lang w:eastAsia="ru-RU"/>
        </w:rPr>
        <w:t xml:space="preserve"> в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kern w:val="36"/>
          <w:sz w:val="32"/>
          <w:szCs w:val="32"/>
          <w:lang w:eastAsia="ru-RU"/>
        </w:rPr>
        <w:t>житті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kern w:val="36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kern w:val="36"/>
          <w:sz w:val="32"/>
          <w:szCs w:val="32"/>
          <w:lang w:eastAsia="ru-RU"/>
        </w:rPr>
        <w:t>дітей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kern w:val="36"/>
          <w:sz w:val="32"/>
          <w:szCs w:val="32"/>
          <w:lang w:eastAsia="ru-RU"/>
        </w:rPr>
        <w:t xml:space="preserve"> …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а)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другорядну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роль;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б)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велику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роль;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в)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першочергову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роль;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г) не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останню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роль.</w:t>
      </w:r>
      <w:bookmarkStart w:id="0" w:name="_GoBack"/>
      <w:bookmarkEnd w:id="0"/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2.Вміння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читати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 –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означає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…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а)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мати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хорошу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proofErr w:type="gram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техн</w:t>
      </w:r>
      <w:proofErr w:type="gram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іку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читання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б)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розуміти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прочитане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в) бути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чутливим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до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змісту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й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краси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слова;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г)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мати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хорошу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proofErr w:type="gram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техн</w:t>
      </w:r>
      <w:proofErr w:type="gram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іку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читання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і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розуміти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зміст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,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вміти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переказувати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.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3.Книжка повинна стати для </w:t>
      </w:r>
      <w:proofErr w:type="gram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кожного</w:t>
      </w:r>
      <w:proofErr w:type="gram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вихованця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…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а) другом;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б)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порадником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в)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вчителем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, наставником;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г) другом, наставником і мудрим учителем.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4.Без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постійного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 </w:t>
      </w:r>
      <w:proofErr w:type="gram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духовного</w:t>
      </w:r>
      <w:proofErr w:type="gram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 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спілкування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 з книгою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немислиме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…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а)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життя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народу;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б)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життя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нації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в)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життя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людства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г)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життя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сучасної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людини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.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5.Книжка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сприяє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розвитку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…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а)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інтелектуальних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здібностей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, духовного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збагачення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б)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інтересів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людини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в)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розумових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здібностей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г)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інтересу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до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навчання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.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lastRenderedPageBreak/>
        <w:t xml:space="preserve">6.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Небажання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читати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призводить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 до</w:t>
      </w:r>
      <w:r w:rsidRPr="008A03A6">
        <w:rPr>
          <w:rFonts w:ascii="Times New Roman" w:eastAsia="Times New Roman" w:hAnsi="Times New Roman" w:cs="Times New Roman"/>
          <w:b/>
          <w:bCs/>
          <w:color w:val="592413"/>
          <w:sz w:val="32"/>
          <w:szCs w:val="32"/>
          <w:lang w:eastAsia="ru-RU"/>
        </w:rPr>
        <w:t>…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225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kern w:val="36"/>
          <w:sz w:val="32"/>
          <w:szCs w:val="32"/>
          <w:lang w:eastAsia="ru-RU"/>
        </w:rPr>
        <w:t xml:space="preserve">а)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kern w:val="36"/>
          <w:sz w:val="32"/>
          <w:szCs w:val="32"/>
          <w:lang w:eastAsia="ru-RU"/>
        </w:rPr>
        <w:t>неробства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kern w:val="36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б)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неуцтва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в)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нездорових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явищ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: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вживання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алкогольних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напоїв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,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хуліганства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тощо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;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г) </w:t>
      </w:r>
      <w:proofErr w:type="gram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поганого</w:t>
      </w:r>
      <w:proofErr w:type="gram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здоров’я</w:t>
      </w:r>
      <w:proofErr w:type="spellEnd"/>
      <w:r w:rsidRPr="008A03A6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.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8A03A6" w:rsidRPr="008A03A6" w:rsidRDefault="008A03A6" w:rsidP="008A0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7.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Якою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 xml:space="preserve">, на вашу думку, буде книга в </w:t>
      </w:r>
      <w:proofErr w:type="spellStart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майбутньому</w:t>
      </w:r>
      <w:proofErr w:type="spellEnd"/>
      <w:r w:rsidRPr="008A03A6">
        <w:rPr>
          <w:rFonts w:ascii="Times New Roman" w:eastAsia="Times New Roman" w:hAnsi="Times New Roman" w:cs="Times New Roman"/>
          <w:b/>
          <w:bCs/>
          <w:color w:val="3A718F"/>
          <w:sz w:val="32"/>
          <w:szCs w:val="32"/>
          <w:lang w:eastAsia="ru-RU"/>
        </w:rPr>
        <w:t>?</w:t>
      </w:r>
    </w:p>
    <w:p w:rsidR="004627A0" w:rsidRDefault="004627A0"/>
    <w:sectPr w:rsidR="0046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A6"/>
    <w:rsid w:val="002B65DC"/>
    <w:rsid w:val="004627A0"/>
    <w:rsid w:val="00894468"/>
    <w:rsid w:val="008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8">
    <w:name w:val="fs_18"/>
    <w:basedOn w:val="a0"/>
    <w:rsid w:val="008A03A6"/>
  </w:style>
  <w:style w:type="character" w:customStyle="1" w:styleId="blue">
    <w:name w:val="blue"/>
    <w:basedOn w:val="a0"/>
    <w:rsid w:val="008A03A6"/>
  </w:style>
  <w:style w:type="character" w:customStyle="1" w:styleId="apple-converted-space">
    <w:name w:val="apple-converted-space"/>
    <w:basedOn w:val="a0"/>
    <w:rsid w:val="008A03A6"/>
  </w:style>
  <w:style w:type="paragraph" w:customStyle="1" w:styleId="ruleblue">
    <w:name w:val="rule_blue"/>
    <w:basedOn w:val="a"/>
    <w:rsid w:val="008A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8A03A6"/>
  </w:style>
  <w:style w:type="paragraph" w:styleId="a4">
    <w:name w:val="Balloon Text"/>
    <w:basedOn w:val="a"/>
    <w:link w:val="a5"/>
    <w:uiPriority w:val="99"/>
    <w:semiHidden/>
    <w:unhideWhenUsed/>
    <w:rsid w:val="008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8">
    <w:name w:val="fs_18"/>
    <w:basedOn w:val="a0"/>
    <w:rsid w:val="008A03A6"/>
  </w:style>
  <w:style w:type="character" w:customStyle="1" w:styleId="blue">
    <w:name w:val="blue"/>
    <w:basedOn w:val="a0"/>
    <w:rsid w:val="008A03A6"/>
  </w:style>
  <w:style w:type="character" w:customStyle="1" w:styleId="apple-converted-space">
    <w:name w:val="apple-converted-space"/>
    <w:basedOn w:val="a0"/>
    <w:rsid w:val="008A03A6"/>
  </w:style>
  <w:style w:type="paragraph" w:customStyle="1" w:styleId="ruleblue">
    <w:name w:val="rule_blue"/>
    <w:basedOn w:val="a"/>
    <w:rsid w:val="008A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8A03A6"/>
  </w:style>
  <w:style w:type="paragraph" w:styleId="a4">
    <w:name w:val="Balloon Text"/>
    <w:basedOn w:val="a"/>
    <w:link w:val="a5"/>
    <w:uiPriority w:val="99"/>
    <w:semiHidden/>
    <w:unhideWhenUsed/>
    <w:rsid w:val="008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0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2013-12-24T09:29:00Z</dcterms:created>
  <dcterms:modified xsi:type="dcterms:W3CDTF">2013-12-24T09:30:00Z</dcterms:modified>
</cp:coreProperties>
</file>